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B1" w:rsidRPr="00863CB1" w:rsidRDefault="00863CB1" w:rsidP="00863CB1">
      <w:pPr>
        <w:rPr>
          <w:b/>
        </w:rPr>
      </w:pPr>
      <w:r w:rsidRPr="00863CB1">
        <w:rPr>
          <w:b/>
        </w:rPr>
        <w:t>Правила внутреннего распорядка для потребителей услуг</w:t>
      </w:r>
    </w:p>
    <w:p w:rsidR="00863CB1" w:rsidRDefault="00863CB1" w:rsidP="00863CB1">
      <w:r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 Законом «О защите прав потребителей» и иными нормативно-правовыми актами.</w:t>
      </w:r>
    </w:p>
    <w:p w:rsidR="00863CB1" w:rsidRDefault="00863CB1" w:rsidP="00863CB1">
      <w:proofErr w:type="gramStart"/>
      <w:r>
        <w:t>Правила определяют нормы поведения пациентов и иных посетителей ООО МЦ «Улыбка плюс»», ООО МЦ «Улыбка плюс»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</w:t>
      </w:r>
      <w:proofErr w:type="gramEnd"/>
      <w:r>
        <w:t xml:space="preserve"> Соблюдение настоящих Правил является обязательным.</w:t>
      </w:r>
    </w:p>
    <w:p w:rsidR="00863CB1" w:rsidRDefault="00863CB1" w:rsidP="00863CB1">
      <w:r>
        <w:t>Настоящие Правила размещаются для всеобщего ознакомления на информационных стендах  Клиники, на сайте Клиники в сети «Интернет».</w:t>
      </w:r>
    </w:p>
    <w:p w:rsidR="00863CB1" w:rsidRPr="00863CB1" w:rsidRDefault="00863CB1" w:rsidP="00863CB1">
      <w:pPr>
        <w:rPr>
          <w:b/>
        </w:rPr>
      </w:pPr>
      <w:r w:rsidRPr="00863CB1">
        <w:rPr>
          <w:b/>
        </w:rPr>
        <w:t>1. Основные понятия</w:t>
      </w:r>
    </w:p>
    <w:p w:rsidR="00863CB1" w:rsidRDefault="00863CB1" w:rsidP="00863CB1">
      <w:r>
        <w:t>В настоящих Правилах используются следующие основные понятия:</w:t>
      </w:r>
    </w:p>
    <w:p w:rsidR="00863CB1" w:rsidRDefault="00863CB1" w:rsidP="00863CB1">
      <w: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63CB1" w:rsidRDefault="00863CB1" w:rsidP="00863CB1">
      <w:r>
        <w:t>Медицинская помощ</w:t>
      </w:r>
      <w:proofErr w:type="gramStart"/>
      <w:r>
        <w:t>ь–</w:t>
      </w:r>
      <w:proofErr w:type="gramEnd"/>
      <w:r>
        <w:t xml:space="preserve">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863CB1" w:rsidRDefault="00863CB1" w:rsidP="00863CB1">
      <w:r>
        <w:t>Услуги медицинского сервиса и услуги, косвенно связанные с медицинским</w:t>
      </w:r>
      <w:proofErr w:type="gramStart"/>
      <w:r>
        <w:t>и–</w:t>
      </w:r>
      <w:proofErr w:type="gramEnd"/>
      <w:r>
        <w:t xml:space="preserve">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863CB1" w:rsidRDefault="00863CB1" w:rsidP="00863CB1">
      <w: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863CB1" w:rsidRDefault="00863CB1" w:rsidP="00863CB1">
      <w:r>
        <w:t>Посетитель - 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863CB1" w:rsidRDefault="00863CB1" w:rsidP="00863CB1">
      <w:r>
        <w:t>Лечащий врач 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863CB1" w:rsidRPr="00863CB1" w:rsidRDefault="00863CB1" w:rsidP="00863CB1">
      <w:pPr>
        <w:rPr>
          <w:b/>
        </w:rPr>
      </w:pPr>
      <w:r w:rsidRPr="00863CB1">
        <w:rPr>
          <w:b/>
        </w:rPr>
        <w:t>2. Права и обязанности пациента</w:t>
      </w:r>
    </w:p>
    <w:p w:rsidR="00863CB1" w:rsidRPr="00863CB1" w:rsidRDefault="00863CB1" w:rsidP="00863CB1">
      <w:pPr>
        <w:rPr>
          <w:b/>
        </w:rPr>
      </w:pPr>
      <w:r w:rsidRPr="00863CB1">
        <w:rPr>
          <w:b/>
        </w:rPr>
        <w:t xml:space="preserve">2.1. Пациент имеет право </w:t>
      </w:r>
      <w:proofErr w:type="gramStart"/>
      <w:r w:rsidRPr="00863CB1">
        <w:rPr>
          <w:b/>
        </w:rPr>
        <w:t>на</w:t>
      </w:r>
      <w:proofErr w:type="gramEnd"/>
      <w:r w:rsidRPr="00863CB1">
        <w:rPr>
          <w:b/>
        </w:rPr>
        <w:t>:</w:t>
      </w:r>
    </w:p>
    <w:p w:rsidR="00863CB1" w:rsidRDefault="00863CB1" w:rsidP="00863CB1">
      <w:r>
        <w:t>•</w:t>
      </w:r>
      <w:r>
        <w:tab/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863CB1" w:rsidRDefault="00863CB1" w:rsidP="00863CB1">
      <w:r>
        <w:lastRenderedPageBreak/>
        <w:t>•</w:t>
      </w:r>
      <w:r>
        <w:tab/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63CB1" w:rsidRDefault="00863CB1" w:rsidP="00863CB1">
      <w:r>
        <w:t>•</w:t>
      </w:r>
      <w:r>
        <w:tab/>
        <w:t>получение консультаций врачей-специалистов;</w:t>
      </w:r>
    </w:p>
    <w:p w:rsidR="00863CB1" w:rsidRDefault="00863CB1" w:rsidP="00863CB1">
      <w:r>
        <w:t>•</w:t>
      </w:r>
      <w:r>
        <w:tab/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63CB1" w:rsidRDefault="00863CB1" w:rsidP="00863CB1">
      <w:r>
        <w:t>•</w:t>
      </w:r>
      <w:r>
        <w:tab/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63CB1" w:rsidRDefault="00863CB1" w:rsidP="00863CB1">
      <w:r>
        <w:t>•</w:t>
      </w:r>
      <w:r>
        <w:tab/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863CB1" w:rsidRDefault="00863CB1" w:rsidP="00863CB1">
      <w:r>
        <w:t>•</w:t>
      </w:r>
      <w:r>
        <w:tab/>
        <w:t>выбор лиц, которым в интересах пациента может быть передана информация о состоянии его здоровья;</w:t>
      </w:r>
    </w:p>
    <w:p w:rsidR="00863CB1" w:rsidRDefault="00863CB1" w:rsidP="00863CB1">
      <w:r>
        <w:t>•</w:t>
      </w:r>
      <w:r>
        <w:tab/>
        <w:t>защиту сведений, составляющих врачебную тайну;</w:t>
      </w:r>
    </w:p>
    <w:p w:rsidR="00863CB1" w:rsidRDefault="00863CB1" w:rsidP="00863CB1">
      <w:r>
        <w:t>•</w:t>
      </w:r>
      <w:r>
        <w:tab/>
        <w:t>отказ от медицинского вмешательства;</w:t>
      </w:r>
    </w:p>
    <w:p w:rsidR="00863CB1" w:rsidRDefault="00863CB1" w:rsidP="00863CB1">
      <w:r>
        <w:t>•</w:t>
      </w:r>
      <w:r>
        <w:tab/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63CB1" w:rsidRDefault="00863CB1" w:rsidP="00863CB1">
      <w:r>
        <w:t>•</w:t>
      </w:r>
      <w:r>
        <w:tab/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863CB1" w:rsidRDefault="00863CB1" w:rsidP="00863CB1">
      <w:r>
        <w:t>•</w:t>
      </w:r>
      <w:r>
        <w:tab/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863CB1" w:rsidRDefault="00863CB1" w:rsidP="00863CB1">
      <w:r>
        <w:t>•</w:t>
      </w:r>
      <w:r>
        <w:tab/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863CB1" w:rsidRPr="00863CB1" w:rsidRDefault="00863CB1" w:rsidP="00863CB1">
      <w:pPr>
        <w:rPr>
          <w:b/>
        </w:rPr>
      </w:pPr>
      <w:r w:rsidRPr="00863CB1">
        <w:rPr>
          <w:b/>
        </w:rPr>
        <w:t>2.2. Пациент обязан:</w:t>
      </w:r>
    </w:p>
    <w:p w:rsidR="00863CB1" w:rsidRDefault="00863CB1" w:rsidP="00863CB1">
      <w:r>
        <w:t>•</w:t>
      </w:r>
      <w:r>
        <w:tab/>
        <w:t>принимать меры к сохранению и укреплению своего здоровья;</w:t>
      </w:r>
    </w:p>
    <w:p w:rsidR="00863CB1" w:rsidRDefault="00863CB1" w:rsidP="00863CB1">
      <w:r>
        <w:t>•</w:t>
      </w:r>
      <w:r>
        <w:tab/>
        <w:t>своевременно обращаться за медицинской помощью;</w:t>
      </w:r>
    </w:p>
    <w:p w:rsidR="00863CB1" w:rsidRDefault="00863CB1" w:rsidP="00863CB1">
      <w:r>
        <w:t>•</w:t>
      </w:r>
      <w:r>
        <w:tab/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863CB1" w:rsidRDefault="00863CB1" w:rsidP="00863CB1">
      <w:r>
        <w:t>•</w:t>
      </w:r>
      <w:r>
        <w:tab/>
        <w:t>проявлять в общении с медицинскими работниками такт и уважение, быть выдержанным, доброжелательным;</w:t>
      </w:r>
    </w:p>
    <w:p w:rsidR="00863CB1" w:rsidRDefault="00863CB1" w:rsidP="00863CB1">
      <w:r>
        <w:t>•</w:t>
      </w:r>
      <w:r>
        <w:tab/>
        <w:t>не приходить на прием к врачу в алкогольном, наркотическом, ином токсическом опьянении;</w:t>
      </w:r>
    </w:p>
    <w:p w:rsidR="00863CB1" w:rsidRDefault="00863CB1" w:rsidP="00863CB1">
      <w:r>
        <w:t>•</w:t>
      </w:r>
      <w:r>
        <w:tab/>
        <w:t>своевременно являться на прием и предупреждать о невозможности явки по уважительной причине;</w:t>
      </w:r>
    </w:p>
    <w:p w:rsidR="00863CB1" w:rsidRDefault="00863CB1" w:rsidP="00863CB1">
      <w:r>
        <w:lastRenderedPageBreak/>
        <w:t>•</w:t>
      </w:r>
      <w:r>
        <w:tab/>
        <w:t>сообщать врачу всю информацию, необходимую для постановки диагноза и лечения заболевания;</w:t>
      </w:r>
    </w:p>
    <w:p w:rsidR="00863CB1" w:rsidRDefault="00863CB1" w:rsidP="00863CB1">
      <w:r>
        <w:t>•</w:t>
      </w:r>
      <w:r>
        <w:tab/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863CB1" w:rsidRDefault="00863CB1" w:rsidP="00863CB1">
      <w:r>
        <w:t>•</w:t>
      </w:r>
      <w:r>
        <w:tab/>
        <w:t>подписать информированное согласие на медицинское вмешательство и другие документы Клиники;</w:t>
      </w:r>
    </w:p>
    <w:p w:rsidR="00863CB1" w:rsidRDefault="00863CB1" w:rsidP="00863CB1">
      <w:r>
        <w:t>•</w:t>
      </w:r>
      <w:r>
        <w:tab/>
        <w:t>ознакомиться с рекомендованным планом лечения и соблюдать его;</w:t>
      </w:r>
    </w:p>
    <w:p w:rsidR="00863CB1" w:rsidRDefault="00863CB1" w:rsidP="00863CB1">
      <w:r>
        <w:t>•</w:t>
      </w:r>
      <w:r>
        <w:tab/>
        <w:t>своевременно и неукоснительно выполнять все предписания лечащего врача;</w:t>
      </w:r>
    </w:p>
    <w:p w:rsidR="00863CB1" w:rsidRDefault="00863CB1" w:rsidP="00863CB1">
      <w:r>
        <w:t>•</w:t>
      </w:r>
      <w:r>
        <w:tab/>
        <w:t>немедленно информировать лечащего врача об изменении состояния своего здоровья в процессе диагностики и лечения;</w:t>
      </w:r>
    </w:p>
    <w:p w:rsidR="00863CB1" w:rsidRDefault="00863CB1" w:rsidP="00863CB1">
      <w:r>
        <w:t>•</w:t>
      </w:r>
      <w:r>
        <w:tab/>
        <w:t>не предпринимать действий, способных нарушить права других пациентов и работников Учреждения;</w:t>
      </w:r>
    </w:p>
    <w:p w:rsidR="00863CB1" w:rsidRDefault="00863CB1" w:rsidP="00863CB1">
      <w:r>
        <w:t>•</w:t>
      </w:r>
      <w:r>
        <w:tab/>
        <w:t>соблюдать установленный порядок деятельности Клиники и нормы поведения в общественных местах;</w:t>
      </w:r>
    </w:p>
    <w:p w:rsidR="00863CB1" w:rsidRDefault="00863CB1" w:rsidP="00863CB1">
      <w:r>
        <w:t>•</w:t>
      </w:r>
      <w:r>
        <w:tab/>
        <w:t>посещать подразделения Клиники и медицинские кабинеты в соответствии с установленным графиком их работы;</w:t>
      </w:r>
    </w:p>
    <w:p w:rsidR="00863CB1" w:rsidRDefault="00863CB1" w:rsidP="00863CB1">
      <w:r>
        <w:t>•</w:t>
      </w:r>
      <w:r>
        <w:tab/>
        <w:t>при посещении медицинских кабинетов надевать на обувь бахилы или переобуваться в сменную обувь;</w:t>
      </w:r>
    </w:p>
    <w:p w:rsidR="00863CB1" w:rsidRDefault="00863CB1" w:rsidP="00863CB1">
      <w:r>
        <w:t>•</w:t>
      </w:r>
      <w:r>
        <w:tab/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863CB1" w:rsidRDefault="00863CB1" w:rsidP="00863CB1">
      <w:r>
        <w:t>•</w:t>
      </w:r>
      <w:r>
        <w:tab/>
        <w:t>не допускать проявлений неуважительного отношения к иным пациентам и работникам Клиники;</w:t>
      </w:r>
    </w:p>
    <w:p w:rsidR="00863CB1" w:rsidRDefault="00863CB1" w:rsidP="00863CB1">
      <w:r>
        <w:t>•</w:t>
      </w:r>
      <w:r>
        <w:tab/>
        <w:t>бережно относиться к имуществу Клиники, соблюдать чистоту и тишину в помещениях Клиники.</w:t>
      </w:r>
    </w:p>
    <w:p w:rsidR="00863CB1" w:rsidRPr="00863CB1" w:rsidRDefault="00863CB1" w:rsidP="00863CB1">
      <w:pPr>
        <w:rPr>
          <w:b/>
        </w:rPr>
      </w:pPr>
      <w:r w:rsidRPr="00863CB1">
        <w:rPr>
          <w:b/>
        </w:rPr>
        <w:t>2.3. Пациентам и посетителям, в целях соблюдения общественного порядка, предупреждения и</w:t>
      </w:r>
      <w:r>
        <w:t xml:space="preserve"> </w:t>
      </w:r>
      <w:r w:rsidRPr="00863CB1">
        <w:rPr>
          <w:b/>
        </w:rPr>
        <w:t>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запрещается:</w:t>
      </w:r>
    </w:p>
    <w:p w:rsidR="00863CB1" w:rsidRDefault="00863CB1" w:rsidP="00863CB1">
      <w:r>
        <w:t>•</w:t>
      </w:r>
      <w:r>
        <w:tab/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63CB1" w:rsidRDefault="00863CB1" w:rsidP="00863CB1">
      <w:proofErr w:type="gramStart"/>
      <w:r>
        <w:t>•</w:t>
      </w:r>
      <w:r>
        <w:tab/>
        <w:t xml:space="preserve">иметь при себе крупногабаритные предметы (в </w:t>
      </w:r>
      <w:proofErr w:type="spellStart"/>
      <w:r>
        <w:t>т.ч</w:t>
      </w:r>
      <w:proofErr w:type="spellEnd"/>
      <w:r>
        <w:t>. хозяйственные сумки, рюкзаки, вещевые мешки, чемоданы, корзины и т.п.);</w:t>
      </w:r>
      <w:proofErr w:type="gramEnd"/>
    </w:p>
    <w:p w:rsidR="00863CB1" w:rsidRDefault="00863CB1" w:rsidP="00863CB1">
      <w:r>
        <w:t>•</w:t>
      </w:r>
      <w:r>
        <w:tab/>
        <w:t>находиться в служебных помещениях Клиники без разрешения;</w:t>
      </w:r>
    </w:p>
    <w:p w:rsidR="00863CB1" w:rsidRDefault="00863CB1" w:rsidP="00863CB1">
      <w:r>
        <w:lastRenderedPageBreak/>
        <w:t>•</w:t>
      </w:r>
      <w:r>
        <w:tab/>
        <w:t>употреблять пищу в коридорах, на лестничных маршах и других помещениях;</w:t>
      </w:r>
    </w:p>
    <w:p w:rsidR="00863CB1" w:rsidRDefault="00863CB1" w:rsidP="00863CB1">
      <w:r>
        <w:t>•</w:t>
      </w:r>
      <w:r>
        <w:tab/>
        <w:t>курить на крыльце, лестничных площадках, в коридорах, кабинетах, фойе и др. помещениях Клиники;</w:t>
      </w:r>
    </w:p>
    <w:p w:rsidR="00863CB1" w:rsidRDefault="00863CB1" w:rsidP="00863CB1">
      <w:r>
        <w:t>•</w:t>
      </w:r>
      <w:r>
        <w:tab/>
        <w:t>играть в азартные игры в помещениях и на территории Клиники;</w:t>
      </w:r>
    </w:p>
    <w:p w:rsidR="00863CB1" w:rsidRDefault="00863CB1" w:rsidP="00863CB1">
      <w:r>
        <w:t>•</w:t>
      </w:r>
      <w:r>
        <w:tab/>
        <w:t>громко разговаривать, шуметь, хлопать дверями;</w:t>
      </w:r>
    </w:p>
    <w:p w:rsidR="00863CB1" w:rsidRDefault="00863CB1" w:rsidP="00863CB1">
      <w:r>
        <w:t>•</w:t>
      </w:r>
      <w:r>
        <w:tab/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863CB1" w:rsidRDefault="00863CB1" w:rsidP="00863CB1">
      <w:r>
        <w:t>•</w:t>
      </w:r>
      <w:r>
        <w:tab/>
      </w:r>
      <w:proofErr w:type="gramStart"/>
      <w:r>
        <w:t>в</w:t>
      </w:r>
      <w:proofErr w:type="gramEnd"/>
      <w:r>
        <w:t>ыносить из помещения Клиники документы, полученные для ознакомления;</w:t>
      </w:r>
    </w:p>
    <w:p w:rsidR="00863CB1" w:rsidRDefault="00863CB1" w:rsidP="00863CB1">
      <w:r>
        <w:t>•</w:t>
      </w:r>
      <w:r>
        <w:tab/>
        <w:t>изымать какие-либо документы из медицинских карт, со стендов и из папок информационных стендов;</w:t>
      </w:r>
    </w:p>
    <w:p w:rsidR="00863CB1" w:rsidRDefault="00863CB1" w:rsidP="00863CB1">
      <w:r>
        <w:t>•</w:t>
      </w:r>
      <w:r>
        <w:tab/>
        <w:t>размещать в помещениях и на территории Клиники объявления без разрешения администрации Клиники;</w:t>
      </w:r>
    </w:p>
    <w:p w:rsidR="00863CB1" w:rsidRDefault="00863CB1" w:rsidP="00863CB1">
      <w:r>
        <w:t>•</w:t>
      </w:r>
      <w:r>
        <w:tab/>
        <w:t>производить фото- и видеосъемку без предварительного разрешения администрации Клиники;</w:t>
      </w:r>
    </w:p>
    <w:p w:rsidR="00863CB1" w:rsidRDefault="00863CB1" w:rsidP="00863CB1">
      <w:r>
        <w:t>•</w:t>
      </w:r>
      <w:r>
        <w:tab/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863CB1" w:rsidRDefault="00863CB1" w:rsidP="00863CB1">
      <w:r>
        <w:t>•</w:t>
      </w:r>
      <w:r>
        <w:tab/>
        <w:t>находиться в помещениях Клиники в верхней одежде, грязной обуви;</w:t>
      </w:r>
    </w:p>
    <w:p w:rsidR="00863CB1" w:rsidRDefault="00863CB1" w:rsidP="00863CB1">
      <w:r>
        <w:t>•</w:t>
      </w:r>
      <w:r>
        <w:tab/>
        <w:t>преграждать проезд санитарного транспорта к зданиям Клиники.</w:t>
      </w:r>
    </w:p>
    <w:p w:rsidR="00863CB1" w:rsidRDefault="00863CB1" w:rsidP="00863CB1">
      <w:r>
        <w:t>•</w:t>
      </w:r>
      <w:r>
        <w:tab/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863CB1" w:rsidRPr="00863CB1" w:rsidRDefault="00863CB1" w:rsidP="00863CB1">
      <w:pPr>
        <w:rPr>
          <w:b/>
        </w:rPr>
      </w:pPr>
      <w:r w:rsidRPr="00863CB1">
        <w:rPr>
          <w:b/>
        </w:rPr>
        <w:t>3. Лечащий врач</w:t>
      </w:r>
    </w:p>
    <w:p w:rsidR="00863CB1" w:rsidRDefault="00863CB1" w:rsidP="00863CB1">
      <w:r>
        <w:t>Лечащий врач:</w:t>
      </w:r>
    </w:p>
    <w:p w:rsidR="00863CB1" w:rsidRDefault="00863CB1" w:rsidP="00863CB1">
      <w:r>
        <w:t>•</w:t>
      </w:r>
      <w:r>
        <w:tab/>
        <w:t>организует своевременное квалифицированное обследование и лечение пациента;</w:t>
      </w:r>
    </w:p>
    <w:p w:rsidR="00863CB1" w:rsidRDefault="00863CB1" w:rsidP="00863CB1">
      <w:r>
        <w:t>•</w:t>
      </w:r>
      <w:r>
        <w:tab/>
        <w:t>предоставляет информацию о состоянии здоровья пациента;</w:t>
      </w:r>
    </w:p>
    <w:p w:rsidR="00863CB1" w:rsidRDefault="00863CB1" w:rsidP="00863CB1">
      <w:r>
        <w:t>•</w:t>
      </w:r>
      <w:r>
        <w:tab/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863CB1" w:rsidRDefault="00863CB1" w:rsidP="00863CB1">
      <w:r>
        <w:t>•</w:t>
      </w:r>
      <w:r>
        <w:tab/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863CB1" w:rsidRDefault="00863CB1" w:rsidP="00863CB1">
      <w:r>
        <w:t>•</w:t>
      </w:r>
      <w:r>
        <w:tab/>
        <w:t xml:space="preserve">при необходимости созывает консилиум врачей или обращается за консультацией </w:t>
      </w:r>
      <w:proofErr w:type="gramStart"/>
      <w:r>
        <w:t>в</w:t>
      </w:r>
      <w:proofErr w:type="gramEnd"/>
      <w:r>
        <w:t xml:space="preserve"> другому специалисту.</w:t>
      </w:r>
    </w:p>
    <w:p w:rsidR="00863CB1" w:rsidRDefault="00863CB1" w:rsidP="00863CB1">
      <w:r>
        <w:lastRenderedPageBreak/>
        <w:t>•</w:t>
      </w:r>
      <w:r>
        <w:tab/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863CB1" w:rsidRDefault="00863CB1" w:rsidP="00863CB1">
      <w:r>
        <w:t>•</w:t>
      </w:r>
      <w:r>
        <w:tab/>
        <w:t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863CB1" w:rsidRPr="00863CB1" w:rsidRDefault="00863CB1" w:rsidP="00863CB1">
      <w:pPr>
        <w:rPr>
          <w:b/>
        </w:rPr>
      </w:pPr>
      <w:bookmarkStart w:id="0" w:name="_GoBack"/>
      <w:r w:rsidRPr="00863CB1">
        <w:rPr>
          <w:b/>
        </w:rPr>
        <w:t>4. Ответственность за нарушение настоящих Правил</w:t>
      </w:r>
    </w:p>
    <w:bookmarkEnd w:id="0"/>
    <w:p w:rsidR="00863CB1" w:rsidRDefault="00863CB1" w:rsidP="00863CB1">
      <w:r>
        <w:t>•</w:t>
      </w:r>
      <w:r>
        <w:tab/>
        <w:t>В случае нарушения пациентами и иными посетителями Правил работники Клиники вправе делать им соответствующие замечания.</w:t>
      </w:r>
    </w:p>
    <w:p w:rsidR="00863CB1" w:rsidRDefault="00863CB1" w:rsidP="00863CB1">
      <w:proofErr w:type="gramStart"/>
      <w:r>
        <w:t>•</w:t>
      </w:r>
      <w:r>
        <w:tab/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863CB1" w:rsidRDefault="00863CB1" w:rsidP="00863CB1">
      <w:r>
        <w:t xml:space="preserve"> </w:t>
      </w:r>
    </w:p>
    <w:p w:rsidR="00863CB1" w:rsidRDefault="00863CB1" w:rsidP="00863CB1">
      <w:r>
        <w:t>График приема граждан руководителем:</w:t>
      </w:r>
    </w:p>
    <w:p w:rsidR="00863CB1" w:rsidRDefault="00863CB1" w:rsidP="00863CB1">
      <w:r>
        <w:t>Прием граждан ведет Варакина Елена Михайловна –  Директор ООО МЦ  «Улыбка плюс» по средам с 11.00 до 14.00</w:t>
      </w:r>
    </w:p>
    <w:p w:rsidR="00863CB1" w:rsidRDefault="00863CB1" w:rsidP="00863CB1">
      <w:r>
        <w:t>Телефон: 8 (913)5877035</w:t>
      </w:r>
    </w:p>
    <w:p w:rsidR="005F0C5C" w:rsidRDefault="00863CB1" w:rsidP="00863CB1">
      <w:r>
        <w:t>Адрес электронной  почты  garin-alena@mail.ru</w:t>
      </w:r>
    </w:p>
    <w:sectPr w:rsidR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B"/>
    <w:rsid w:val="005F0C5C"/>
    <w:rsid w:val="00863CB1"/>
    <w:rsid w:val="00C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8844</Characters>
  <Application>Microsoft Office Word</Application>
  <DocSecurity>0</DocSecurity>
  <Lines>73</Lines>
  <Paragraphs>20</Paragraphs>
  <ScaleCrop>false</ScaleCrop>
  <Company>*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2017-10-18T02:52:00Z</dcterms:created>
  <dcterms:modified xsi:type="dcterms:W3CDTF">2017-10-18T02:54:00Z</dcterms:modified>
</cp:coreProperties>
</file>