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F7" w:rsidRDefault="00156738" w:rsidP="001567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156738">
        <w:rPr>
          <w:rFonts w:ascii="Times New Roman" w:hAnsi="Times New Roman" w:cs="Times New Roman"/>
          <w:b/>
          <w:sz w:val="36"/>
          <w:szCs w:val="36"/>
        </w:rPr>
        <w:t>нформированное согласие на проведение процедуры стимуляции ауторегенерации ТАП</w:t>
      </w:r>
    </w:p>
    <w:p w:rsidR="00156738" w:rsidRDefault="00156738" w:rsidP="001567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738" w:rsidRPr="00156738" w:rsidRDefault="00156738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38">
        <w:rPr>
          <w:rFonts w:ascii="Times New Roman" w:hAnsi="Times New Roman" w:cs="Times New Roman"/>
          <w:sz w:val="24"/>
          <w:szCs w:val="24"/>
        </w:rPr>
        <w:t>Я,___________________________________________________________________,</w:t>
      </w:r>
    </w:p>
    <w:p w:rsidR="00156738" w:rsidRPr="00156738" w:rsidRDefault="00156738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38">
        <w:rPr>
          <w:rFonts w:ascii="Times New Roman" w:hAnsi="Times New Roman" w:cs="Times New Roman"/>
          <w:sz w:val="24"/>
          <w:szCs w:val="24"/>
        </w:rPr>
        <w:t>возраст_________________, тел._______________________________________,</w:t>
      </w:r>
    </w:p>
    <w:p w:rsidR="00156738" w:rsidRDefault="00156738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738">
        <w:rPr>
          <w:rFonts w:ascii="Times New Roman" w:hAnsi="Times New Roman" w:cs="Times New Roman"/>
          <w:sz w:val="24"/>
          <w:szCs w:val="24"/>
        </w:rPr>
        <w:t>доверяю проведение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738">
        <w:rPr>
          <w:rFonts w:ascii="Times New Roman" w:hAnsi="Times New Roman" w:cs="Times New Roman"/>
          <w:sz w:val="24"/>
          <w:szCs w:val="24"/>
        </w:rPr>
        <w:t>стимуляции ауторегенерации</w:t>
      </w:r>
      <w:r>
        <w:rPr>
          <w:rFonts w:ascii="Times New Roman" w:hAnsi="Times New Roman" w:cs="Times New Roman"/>
          <w:sz w:val="24"/>
          <w:szCs w:val="24"/>
        </w:rPr>
        <w:t xml:space="preserve"> тромбоцитарной аутоплазмы врачу </w:t>
      </w:r>
      <w:r w:rsidRPr="00156738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156738" w:rsidRDefault="00156738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C65" w:rsidRDefault="00156738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Стимуляции ауторегенерации тромбоцитарной аутоплазмы представляет собой процедуру введения ТАП, полученной из крови самого пациента, в зону</w:t>
      </w:r>
      <w:r w:rsidR="00141C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65">
        <w:rPr>
          <w:rFonts w:ascii="Times New Roman" w:hAnsi="Times New Roman" w:cs="Times New Roman"/>
          <w:sz w:val="24"/>
          <w:szCs w:val="24"/>
        </w:rPr>
        <w:t>подлежащую лечению</w:t>
      </w:r>
      <w:proofErr w:type="gramStart"/>
      <w:r w:rsidR="00141C65">
        <w:rPr>
          <w:rFonts w:ascii="Times New Roman" w:hAnsi="Times New Roman" w:cs="Times New Roman"/>
          <w:sz w:val="24"/>
          <w:szCs w:val="24"/>
        </w:rPr>
        <w:t xml:space="preserve"> (</w:t>
      </w:r>
      <w:r w:rsidR="00141C65" w:rsidRPr="00141C65">
        <w:rPr>
          <w:rFonts w:ascii="Times New Roman" w:hAnsi="Times New Roman" w:cs="Times New Roman"/>
          <w:sz w:val="24"/>
          <w:szCs w:val="24"/>
        </w:rPr>
        <w:t>______________</w:t>
      </w:r>
      <w:r w:rsidR="00141C65">
        <w:rPr>
          <w:rFonts w:ascii="Times New Roman" w:hAnsi="Times New Roman" w:cs="Times New Roman"/>
          <w:sz w:val="24"/>
          <w:szCs w:val="24"/>
        </w:rPr>
        <w:t xml:space="preserve">_______________________________). </w:t>
      </w:r>
      <w:proofErr w:type="gramEnd"/>
      <w:r w:rsidR="00141C65">
        <w:rPr>
          <w:rFonts w:ascii="Times New Roman" w:hAnsi="Times New Roman" w:cs="Times New Roman"/>
          <w:sz w:val="24"/>
          <w:szCs w:val="24"/>
        </w:rPr>
        <w:t>Процедура проводится под местной анестезией. Стимуляции ауторегенерации с использованием тромбоцитарной аутоплазмы – это безопасная и эффективная процедура, предназначенная для ускоренного полноценного восстановления тканей организма. Данный метод имеет разрешение Федеральной службы по надзору в сфере здравоохранения и социального развития ФС № 2010/380 от 26.10.2010г.</w:t>
      </w:r>
    </w:p>
    <w:p w:rsidR="00141C65" w:rsidRDefault="00141C65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52E" w:rsidRDefault="00141C65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Лечащий врач подробно ознакомил меня с показаниями к применению процедуры стимуляции ауторегенерации тромбоцитарной аутоплазмы и с ходом самой процедуры. У меня была возможность получить исчерпывающую информацию в ответ на интересующие меня вопросы. Моё внимание было обращено</w:t>
      </w:r>
      <w:r w:rsidR="00AC652E">
        <w:rPr>
          <w:rFonts w:ascii="Times New Roman" w:hAnsi="Times New Roman" w:cs="Times New Roman"/>
          <w:sz w:val="24"/>
          <w:szCs w:val="24"/>
        </w:rPr>
        <w:t xml:space="preserve"> на то, что после проведения процедуры могут появиться временные реакции, типичные для само</w:t>
      </w:r>
      <w:r w:rsidR="001E2857">
        <w:rPr>
          <w:rFonts w:ascii="Times New Roman" w:hAnsi="Times New Roman" w:cs="Times New Roman"/>
          <w:sz w:val="24"/>
          <w:szCs w:val="24"/>
        </w:rPr>
        <w:t>й</w:t>
      </w:r>
      <w:r w:rsidR="00AC652E">
        <w:rPr>
          <w:rFonts w:ascii="Times New Roman" w:hAnsi="Times New Roman" w:cs="Times New Roman"/>
          <w:sz w:val="24"/>
          <w:szCs w:val="24"/>
        </w:rPr>
        <w:t xml:space="preserve"> процедуры инъекции: эритема в течении нескольких часов или дней, болезненность и гематомы в местах инъекций. После проведения процедуры в единичных случаях возможно обострение герпетической инфекции. Как правило, при правильном выполнении рекомендаций врача осложнения отсутствуют. </w:t>
      </w:r>
    </w:p>
    <w:p w:rsidR="00AC652E" w:rsidRDefault="00AC652E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52E" w:rsidRDefault="00AC652E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Лечащий врач также проинформировал меня о том, что в зависимости от показаний, мне придется пройти курс процедур  для достижения желаемого результата.</w:t>
      </w:r>
    </w:p>
    <w:p w:rsidR="00AC652E" w:rsidRDefault="00AC652E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52E" w:rsidRDefault="00AC652E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="001E2857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достаточная информация по состоянию моего здоровья. Мне </w:t>
      </w:r>
      <w:r w:rsidR="001E2857">
        <w:rPr>
          <w:rFonts w:ascii="Times New Roman" w:hAnsi="Times New Roman" w:cs="Times New Roman"/>
          <w:sz w:val="24"/>
          <w:szCs w:val="24"/>
        </w:rPr>
        <w:t>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алкоголь за сутки до </w:t>
      </w:r>
      <w:r w:rsidR="001E2857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процедуры и сутки после нее</w:t>
      </w:r>
      <w:r w:rsidR="001E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E2857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1E28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назначения врача. </w:t>
      </w:r>
    </w:p>
    <w:p w:rsidR="001E2857" w:rsidRDefault="001E2857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57" w:rsidRDefault="001E2857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подписью я подтверждаю, что не нахожусь в состоянии беременности и лактации, не имею аллергии  на гепарин, отсутствуют аутоиммунные, онкологические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гематологические и иммунодефицитные состояния, не применяю глюкокортикостероидные препараты, не имею склонности к образованию келоирдных рубцов. В ином случае, после полученных от врача разъяснений, я отвечаю за все последствия </w:t>
      </w:r>
    </w:p>
    <w:p w:rsidR="001E2857" w:rsidRDefault="001E2857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57" w:rsidRDefault="001E2857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выявления инфекционных и воспалительных заболеваний мне рекомендовано сдать/приложить оби анализ крови.</w:t>
      </w:r>
    </w:p>
    <w:p w:rsidR="00AC652E" w:rsidRDefault="00AC652E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57" w:rsidRDefault="001E2857" w:rsidP="001E2857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2793125</wp:posOffset>
                </wp:positionH>
                <wp:positionV relativeFrom="paragraph">
                  <wp:posOffset>156917</wp:posOffset>
                </wp:positionV>
                <wp:extent cx="1078302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12.35pt" to="304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679653</wp:posOffset>
                </wp:positionH>
                <wp:positionV relativeFrom="paragraph">
                  <wp:posOffset>156917</wp:posOffset>
                </wp:positionV>
                <wp:extent cx="1224951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2.35pt" to="14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Прилагаю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прилагаю</w:t>
      </w:r>
    </w:p>
    <w:p w:rsidR="001E2857" w:rsidRPr="001E2857" w:rsidRDefault="001E2857" w:rsidP="001E2857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57">
        <w:rPr>
          <w:rFonts w:ascii="Times New Roman" w:hAnsi="Times New Roman" w:cs="Times New Roman"/>
          <w:sz w:val="24"/>
          <w:szCs w:val="24"/>
        </w:rPr>
        <w:t>Подпись пациента____________________</w:t>
      </w:r>
    </w:p>
    <w:p w:rsidR="001E2857" w:rsidRPr="001E2857" w:rsidRDefault="001E2857" w:rsidP="001E2857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57">
        <w:rPr>
          <w:rFonts w:ascii="Times New Roman" w:hAnsi="Times New Roman" w:cs="Times New Roman"/>
          <w:sz w:val="24"/>
          <w:szCs w:val="24"/>
        </w:rPr>
        <w:t>Подпись врача_______________________</w:t>
      </w:r>
    </w:p>
    <w:p w:rsidR="001E2857" w:rsidRDefault="001E2857" w:rsidP="001E2857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57">
        <w:rPr>
          <w:rFonts w:ascii="Times New Roman" w:hAnsi="Times New Roman" w:cs="Times New Roman"/>
          <w:sz w:val="24"/>
          <w:szCs w:val="24"/>
        </w:rPr>
        <w:t>Дата «____»__________________201___г.</w:t>
      </w:r>
    </w:p>
    <w:p w:rsidR="00141C65" w:rsidRPr="00156738" w:rsidRDefault="00AC652E" w:rsidP="0015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C65" w:rsidRPr="001567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DC" w:rsidRDefault="00A577DC" w:rsidP="00156738">
      <w:pPr>
        <w:spacing w:after="0" w:line="240" w:lineRule="auto"/>
      </w:pPr>
      <w:r>
        <w:separator/>
      </w:r>
    </w:p>
  </w:endnote>
  <w:endnote w:type="continuationSeparator" w:id="0">
    <w:p w:rsidR="00A577DC" w:rsidRDefault="00A577DC" w:rsidP="0015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DC" w:rsidRDefault="00A577DC" w:rsidP="00156738">
      <w:pPr>
        <w:spacing w:after="0" w:line="240" w:lineRule="auto"/>
      </w:pPr>
      <w:r>
        <w:separator/>
      </w:r>
    </w:p>
  </w:footnote>
  <w:footnote w:type="continuationSeparator" w:id="0">
    <w:p w:rsidR="00A577DC" w:rsidRDefault="00A577DC" w:rsidP="0015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38" w:rsidRDefault="00156738" w:rsidP="00FB5FA3">
    <w:pPr>
      <w:pStyle w:val="a3"/>
      <w:jc w:val="right"/>
    </w:pPr>
    <w: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38"/>
    <w:rsid w:val="00141C65"/>
    <w:rsid w:val="00156738"/>
    <w:rsid w:val="001E2857"/>
    <w:rsid w:val="008347F7"/>
    <w:rsid w:val="00A577DC"/>
    <w:rsid w:val="00AC652E"/>
    <w:rsid w:val="00B65DBB"/>
    <w:rsid w:val="00CB73F8"/>
    <w:rsid w:val="00F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738"/>
  </w:style>
  <w:style w:type="paragraph" w:styleId="a5">
    <w:name w:val="footer"/>
    <w:basedOn w:val="a"/>
    <w:link w:val="a6"/>
    <w:uiPriority w:val="99"/>
    <w:unhideWhenUsed/>
    <w:rsid w:val="0015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738"/>
  </w:style>
  <w:style w:type="paragraph" w:styleId="a5">
    <w:name w:val="footer"/>
    <w:basedOn w:val="a"/>
    <w:link w:val="a6"/>
    <w:uiPriority w:val="99"/>
    <w:unhideWhenUsed/>
    <w:rsid w:val="0015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1</cp:lastModifiedBy>
  <cp:revision>3</cp:revision>
  <cp:lastPrinted>2016-10-05T03:19:00Z</cp:lastPrinted>
  <dcterms:created xsi:type="dcterms:W3CDTF">2016-09-24T04:48:00Z</dcterms:created>
  <dcterms:modified xsi:type="dcterms:W3CDTF">2016-10-05T03:21:00Z</dcterms:modified>
</cp:coreProperties>
</file>